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E70A" w14:textId="77777777" w:rsidR="009519E2" w:rsidRDefault="009519E2" w:rsidP="009519E2">
      <w:pPr>
        <w:jc w:val="center"/>
      </w:pPr>
      <w:bookmarkStart w:id="0" w:name="_GoBack"/>
      <w:bookmarkEnd w:id="0"/>
      <w:r>
        <w:t>КОНСПЕКТ</w:t>
      </w:r>
    </w:p>
    <w:p w14:paraId="28D02C6C" w14:textId="6B666A00" w:rsidR="009519E2" w:rsidRDefault="002C583E" w:rsidP="009519E2">
      <w:pPr>
        <w:jc w:val="center"/>
      </w:pPr>
      <w:r>
        <w:rPr>
          <w:lang w:val="bg-BG"/>
        </w:rPr>
        <w:t>по</w:t>
      </w:r>
      <w:r w:rsidR="009519E2">
        <w:t xml:space="preserve"> „АДМИНИСТРАТИВНО ПРАВО И АДМИНИСТРАТИВЕН ПРОЦЕС”</w:t>
      </w:r>
    </w:p>
    <w:p w14:paraId="5544F124" w14:textId="185DB626" w:rsidR="009519E2" w:rsidRDefault="009519E2" w:rsidP="009519E2">
      <w:pPr>
        <w:jc w:val="center"/>
      </w:pPr>
      <w:r>
        <w:t>за студентите от спец</w:t>
      </w:r>
      <w:r w:rsidR="002C583E">
        <w:rPr>
          <w:lang w:val="bg-BG"/>
        </w:rPr>
        <w:t>иалност</w:t>
      </w:r>
      <w:r>
        <w:t xml:space="preserve"> „Публична администрация“</w:t>
      </w:r>
    </w:p>
    <w:p w14:paraId="6525CC9E" w14:textId="77777777" w:rsidR="009519E2" w:rsidRDefault="009519E2" w:rsidP="009519E2">
      <w:pPr>
        <w:jc w:val="center"/>
      </w:pPr>
    </w:p>
    <w:p w14:paraId="50E3DDF9" w14:textId="77777777" w:rsidR="009519E2" w:rsidRDefault="009519E2" w:rsidP="009519E2">
      <w:r>
        <w:t>АДМИНИСТРАТИВНО ПРАВО</w:t>
      </w:r>
    </w:p>
    <w:p w14:paraId="50C788E0" w14:textId="77777777" w:rsidR="009519E2" w:rsidRDefault="009519E2" w:rsidP="000E059F">
      <w:pPr>
        <w:jc w:val="both"/>
      </w:pPr>
      <w:r>
        <w:t>1. Административното право в правната система на Република България.</w:t>
      </w:r>
    </w:p>
    <w:p w14:paraId="11DAD70A" w14:textId="77777777" w:rsidR="009519E2" w:rsidRDefault="009519E2" w:rsidP="000E059F">
      <w:pPr>
        <w:jc w:val="both"/>
      </w:pPr>
      <w:r>
        <w:t>Предмет, метод, система и източници.</w:t>
      </w:r>
    </w:p>
    <w:p w14:paraId="09A4167C" w14:textId="17075E53" w:rsidR="009519E2" w:rsidRPr="0011464B" w:rsidRDefault="009519E2" w:rsidP="000E059F">
      <w:pPr>
        <w:jc w:val="both"/>
        <w:rPr>
          <w:lang w:val="bg-BG"/>
        </w:rPr>
      </w:pPr>
      <w:r>
        <w:t>2.</w:t>
      </w:r>
      <w:r w:rsidR="0011464B">
        <w:rPr>
          <w:lang w:val="bg-BG"/>
        </w:rPr>
        <w:t xml:space="preserve"> Правна същност на държавното управление. Държавно управление в организационен и функционален </w:t>
      </w:r>
      <w:r w:rsidR="002A68D3">
        <w:rPr>
          <w:lang w:val="bg-BG"/>
        </w:rPr>
        <w:t>аспект</w:t>
      </w:r>
      <w:r w:rsidR="0011464B">
        <w:rPr>
          <w:lang w:val="bg-BG"/>
        </w:rPr>
        <w:t>.</w:t>
      </w:r>
    </w:p>
    <w:p w14:paraId="1D5A3699" w14:textId="69969FD2" w:rsidR="0011464B" w:rsidRPr="00761303" w:rsidRDefault="009519E2" w:rsidP="000E059F">
      <w:pPr>
        <w:jc w:val="both"/>
        <w:rPr>
          <w:lang w:val="bg-BG"/>
        </w:rPr>
      </w:pPr>
      <w:r>
        <w:t>3. Административноправни норми</w:t>
      </w:r>
      <w:r w:rsidR="00761303">
        <w:rPr>
          <w:lang w:val="bg-BG"/>
        </w:rPr>
        <w:t xml:space="preserve">. </w:t>
      </w:r>
      <w:r w:rsidR="00761303" w:rsidRPr="00761303">
        <w:t>Административноправни отношения</w:t>
      </w:r>
      <w:r w:rsidR="00761303">
        <w:rPr>
          <w:lang w:val="bg-BG"/>
        </w:rPr>
        <w:t>.</w:t>
      </w:r>
    </w:p>
    <w:p w14:paraId="3B60C76B" w14:textId="0330DE3F" w:rsidR="009519E2" w:rsidRDefault="009519E2" w:rsidP="000E059F">
      <w:pPr>
        <w:jc w:val="both"/>
      </w:pPr>
      <w:r>
        <w:t>4. Субекти на административното право. Понятие. Видове.</w:t>
      </w:r>
    </w:p>
    <w:p w14:paraId="04CAC413" w14:textId="0AF00575" w:rsidR="002A68D3" w:rsidRPr="002A68D3" w:rsidRDefault="002A68D3" w:rsidP="000E059F">
      <w:pPr>
        <w:jc w:val="both"/>
      </w:pPr>
      <w:r>
        <w:rPr>
          <w:lang w:val="bg-BG"/>
        </w:rPr>
        <w:t>5. Административноправен статут на физическите лица и на организациите на гражданите.</w:t>
      </w:r>
    </w:p>
    <w:p w14:paraId="0ACF374E" w14:textId="1D3E7F26" w:rsidR="009519E2" w:rsidRDefault="007E37DD" w:rsidP="000E059F">
      <w:pPr>
        <w:jc w:val="both"/>
      </w:pPr>
      <w:r>
        <w:rPr>
          <w:lang w:val="bg-BG"/>
        </w:rPr>
        <w:t>6</w:t>
      </w:r>
      <w:r w:rsidR="009519E2">
        <w:t>. Органи на изпълнителната власт - понятие, видове.</w:t>
      </w:r>
    </w:p>
    <w:p w14:paraId="4A89603C" w14:textId="06A48351" w:rsidR="009519E2" w:rsidRDefault="007E37DD" w:rsidP="000E059F">
      <w:pPr>
        <w:jc w:val="both"/>
      </w:pPr>
      <w:r>
        <w:rPr>
          <w:lang w:val="bg-BG"/>
        </w:rPr>
        <w:t>7</w:t>
      </w:r>
      <w:r w:rsidR="009519E2">
        <w:t>. Държавна служба - понятие. Държавни служители.</w:t>
      </w:r>
    </w:p>
    <w:p w14:paraId="133DC0C8" w14:textId="653D62CF" w:rsidR="009519E2" w:rsidRPr="007444D7" w:rsidRDefault="007E37DD" w:rsidP="000E059F">
      <w:pPr>
        <w:jc w:val="both"/>
        <w:rPr>
          <w:lang w:val="bg-BG"/>
        </w:rPr>
      </w:pPr>
      <w:r>
        <w:rPr>
          <w:lang w:val="bg-BG"/>
        </w:rPr>
        <w:t>8</w:t>
      </w:r>
      <w:r w:rsidR="009519E2">
        <w:t>.</w:t>
      </w:r>
      <w:r w:rsidR="0084114D" w:rsidRPr="0084114D">
        <w:t xml:space="preserve"> Административен акт - понятие, видове, действие</w:t>
      </w:r>
      <w:r w:rsidR="009519E2">
        <w:t>.</w:t>
      </w:r>
      <w:r w:rsidR="007444D7">
        <w:rPr>
          <w:lang w:val="bg-BG"/>
        </w:rPr>
        <w:t xml:space="preserve"> Административ</w:t>
      </w:r>
      <w:r w:rsidR="005E73BA">
        <w:rPr>
          <w:lang w:val="bg-BG"/>
        </w:rPr>
        <w:t>е</w:t>
      </w:r>
      <w:r w:rsidR="007444D7">
        <w:rPr>
          <w:lang w:val="bg-BG"/>
        </w:rPr>
        <w:t>н договор. Споразумение.</w:t>
      </w:r>
    </w:p>
    <w:p w14:paraId="43196A1C" w14:textId="67099112" w:rsidR="009519E2" w:rsidRPr="0084114D" w:rsidRDefault="00711A0D" w:rsidP="000E059F">
      <w:pPr>
        <w:jc w:val="both"/>
        <w:rPr>
          <w:lang w:val="bg-BG"/>
        </w:rPr>
      </w:pPr>
      <w:r>
        <w:rPr>
          <w:lang w:val="bg-BG"/>
        </w:rPr>
        <w:t xml:space="preserve">9 </w:t>
      </w:r>
      <w:r w:rsidR="009519E2">
        <w:t xml:space="preserve">. </w:t>
      </w:r>
      <w:r w:rsidR="0084114D">
        <w:rPr>
          <w:lang w:val="bg-BG"/>
        </w:rPr>
        <w:t>Оперативна самостоятелност и обвързана компетентност.</w:t>
      </w:r>
    </w:p>
    <w:p w14:paraId="41088984" w14:textId="5396C26F" w:rsidR="009519E2" w:rsidRPr="0084114D" w:rsidRDefault="00711A0D" w:rsidP="000E059F">
      <w:pPr>
        <w:jc w:val="both"/>
        <w:rPr>
          <w:color w:val="000000" w:themeColor="text1"/>
        </w:rPr>
      </w:pPr>
      <w:r>
        <w:rPr>
          <w:lang w:val="bg-BG"/>
        </w:rPr>
        <w:t>10</w:t>
      </w:r>
      <w:r w:rsidR="009519E2" w:rsidRPr="0084114D">
        <w:rPr>
          <w:color w:val="000000" w:themeColor="text1"/>
        </w:rPr>
        <w:t>. Условия за редовно действие на административните актове - обща</w:t>
      </w:r>
    </w:p>
    <w:p w14:paraId="7F906285" w14:textId="77777777" w:rsidR="009519E2" w:rsidRPr="0084114D" w:rsidRDefault="009519E2" w:rsidP="000E059F">
      <w:pPr>
        <w:jc w:val="both"/>
        <w:rPr>
          <w:color w:val="000000" w:themeColor="text1"/>
        </w:rPr>
      </w:pPr>
      <w:r w:rsidRPr="0084114D">
        <w:rPr>
          <w:color w:val="000000" w:themeColor="text1"/>
        </w:rPr>
        <w:t>постановка. Законосъобразност и правилност (целесъобразност).</w:t>
      </w:r>
    </w:p>
    <w:p w14:paraId="25A3D9E1" w14:textId="733D846B" w:rsidR="009519E2" w:rsidRDefault="009519E2" w:rsidP="000E059F">
      <w:pPr>
        <w:jc w:val="both"/>
      </w:pPr>
      <w:r>
        <w:t>1</w:t>
      </w:r>
      <w:r w:rsidR="005F3C90">
        <w:rPr>
          <w:lang w:val="bg-BG"/>
        </w:rPr>
        <w:t>1</w:t>
      </w:r>
      <w:r>
        <w:t>. Компетентност на автора на административния акт</w:t>
      </w:r>
      <w:r w:rsidR="00C72842">
        <w:rPr>
          <w:lang w:val="bg-BG"/>
        </w:rPr>
        <w:t xml:space="preserve"> и</w:t>
      </w:r>
      <w:r>
        <w:t xml:space="preserve"> </w:t>
      </w:r>
      <w:r w:rsidR="00C72842">
        <w:rPr>
          <w:lang w:val="bg-BG"/>
        </w:rPr>
        <w:t>м</w:t>
      </w:r>
      <w:r>
        <w:t>атериална законосъобразност на административния акт(законосъобразност по същество).</w:t>
      </w:r>
    </w:p>
    <w:p w14:paraId="3EEB10A3" w14:textId="5276BAA8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2</w:t>
      </w:r>
      <w:r>
        <w:t>. Спазване на установената форма на административния акт</w:t>
      </w:r>
      <w:r w:rsidR="00C72842">
        <w:rPr>
          <w:lang w:val="bg-BG"/>
        </w:rPr>
        <w:t>, с</w:t>
      </w:r>
      <w:r>
        <w:t>пазване на административнопроизводствените правила</w:t>
      </w:r>
      <w:r w:rsidR="00C72842">
        <w:rPr>
          <w:lang w:val="bg-BG"/>
        </w:rPr>
        <w:t xml:space="preserve"> и с</w:t>
      </w:r>
      <w:r>
        <w:t>ъответствие на административния акт с целта на закона.</w:t>
      </w:r>
    </w:p>
    <w:p w14:paraId="5AEA0359" w14:textId="4BD0B923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3</w:t>
      </w:r>
      <w:r>
        <w:t>. Недействителност на административните актове. Понятие. Видове.</w:t>
      </w:r>
    </w:p>
    <w:p w14:paraId="5E8F47C5" w14:textId="47592B25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4</w:t>
      </w:r>
      <w:r>
        <w:t>. Способи за обезпеч</w:t>
      </w:r>
      <w:r w:rsidR="00C83398">
        <w:rPr>
          <w:lang w:val="bg-BG"/>
        </w:rPr>
        <w:t>аване</w:t>
      </w:r>
      <w:r>
        <w:t xml:space="preserve"> на законосъобразно и правилно действаща</w:t>
      </w:r>
    </w:p>
    <w:p w14:paraId="39C1339F" w14:textId="0556EFE3" w:rsidR="009519E2" w:rsidRPr="008C51DE" w:rsidRDefault="009519E2" w:rsidP="000E059F">
      <w:pPr>
        <w:jc w:val="both"/>
        <w:rPr>
          <w:bCs/>
          <w:lang w:val="bg-BG"/>
        </w:rPr>
      </w:pPr>
      <w:r>
        <w:lastRenderedPageBreak/>
        <w:t xml:space="preserve">администрация </w:t>
      </w:r>
      <w:r w:rsidR="008C51DE">
        <w:t>–</w:t>
      </w:r>
      <w:r>
        <w:t xml:space="preserve"> обща характеристика.</w:t>
      </w:r>
      <w:r w:rsidR="008C51DE">
        <w:rPr>
          <w:lang w:val="bg-BG"/>
        </w:rPr>
        <w:t xml:space="preserve"> </w:t>
      </w:r>
    </w:p>
    <w:p w14:paraId="43E6398C" w14:textId="1AFBEA87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5</w:t>
      </w:r>
      <w:r>
        <w:t>. Контрол на представителните органи.</w:t>
      </w:r>
    </w:p>
    <w:p w14:paraId="723A8114" w14:textId="1E536952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6</w:t>
      </w:r>
      <w:r>
        <w:t>. Административен контрол.</w:t>
      </w:r>
    </w:p>
    <w:p w14:paraId="4976D892" w14:textId="7F927C9F" w:rsidR="009519E2" w:rsidRDefault="00C72842" w:rsidP="000E059F">
      <w:pPr>
        <w:jc w:val="both"/>
      </w:pPr>
      <w:r>
        <w:rPr>
          <w:lang w:val="bg-BG"/>
        </w:rPr>
        <w:t>17</w:t>
      </w:r>
      <w:r w:rsidR="009519E2">
        <w:t>. Правораздавателен надзор върху администрацията.</w:t>
      </w:r>
    </w:p>
    <w:p w14:paraId="6F5F4010" w14:textId="21D8B11D" w:rsidR="009519E2" w:rsidRDefault="00C72842" w:rsidP="000E059F">
      <w:pPr>
        <w:jc w:val="both"/>
      </w:pPr>
      <w:r>
        <w:rPr>
          <w:lang w:val="bg-BG"/>
        </w:rPr>
        <w:t>18</w:t>
      </w:r>
      <w:r w:rsidR="009519E2">
        <w:t>. Прокурорски надзор за законност върху администрацията.</w:t>
      </w:r>
    </w:p>
    <w:p w14:paraId="3B6B6971" w14:textId="7B5A4495" w:rsidR="009519E2" w:rsidRDefault="00C72842" w:rsidP="000E059F">
      <w:pPr>
        <w:jc w:val="both"/>
      </w:pPr>
      <w:r>
        <w:rPr>
          <w:lang w:val="bg-BG"/>
        </w:rPr>
        <w:t>19</w:t>
      </w:r>
      <w:r w:rsidR="009519E2">
        <w:t xml:space="preserve">. Административна принуда - понятие. </w:t>
      </w:r>
      <w:r w:rsidR="008C51DE">
        <w:rPr>
          <w:lang w:val="bg-BG"/>
        </w:rPr>
        <w:t xml:space="preserve">Видове мерки на административна принуда. </w:t>
      </w:r>
      <w:r w:rsidR="009519E2">
        <w:t>Принудителни</w:t>
      </w:r>
      <w:r w:rsidR="008C51DE">
        <w:rPr>
          <w:lang w:val="bg-BG"/>
        </w:rPr>
        <w:t xml:space="preserve"> </w:t>
      </w:r>
      <w:r w:rsidR="009519E2">
        <w:t>административни мерки.</w:t>
      </w:r>
    </w:p>
    <w:p w14:paraId="22B8E56D" w14:textId="4E611115" w:rsidR="009519E2" w:rsidRPr="00CB2755" w:rsidRDefault="009519E2" w:rsidP="000E059F">
      <w:pPr>
        <w:jc w:val="both"/>
        <w:rPr>
          <w:lang w:val="bg-BG"/>
        </w:rPr>
      </w:pPr>
      <w:r>
        <w:t>2</w:t>
      </w:r>
      <w:r w:rsidR="00C72842">
        <w:rPr>
          <w:lang w:val="bg-BG"/>
        </w:rPr>
        <w:t>0</w:t>
      </w:r>
      <w:r>
        <w:t>. Административнонаказателна отговорност - понятие, принципи, субекти.</w:t>
      </w:r>
      <w:r w:rsidR="00CB2755">
        <w:rPr>
          <w:lang w:val="bg-BG"/>
        </w:rPr>
        <w:t xml:space="preserve"> Административо нарушение – понятие. Административни наказания – понятие, видове, определяне. </w:t>
      </w:r>
      <w:r w:rsidR="00CB2755" w:rsidRPr="00CB2755">
        <w:t>Административн</w:t>
      </w:r>
      <w:r w:rsidR="00CB2755" w:rsidRPr="00CB2755">
        <w:rPr>
          <w:lang w:val="bg-BG"/>
        </w:rPr>
        <w:t xml:space="preserve">онаказателни/имуществени/ </w:t>
      </w:r>
      <w:r w:rsidR="00CB2755" w:rsidRPr="00CB2755">
        <w:t xml:space="preserve"> санкции</w:t>
      </w:r>
      <w:r w:rsidR="00CB2755" w:rsidRPr="00CB2755">
        <w:rPr>
          <w:lang w:val="bg-BG"/>
        </w:rPr>
        <w:t>.</w:t>
      </w:r>
    </w:p>
    <w:p w14:paraId="711818A7" w14:textId="2282D486" w:rsidR="009519E2" w:rsidRDefault="009519E2" w:rsidP="000E059F">
      <w:pPr>
        <w:jc w:val="both"/>
      </w:pPr>
      <w:r>
        <w:t>2</w:t>
      </w:r>
      <w:r w:rsidR="00CB2755">
        <w:rPr>
          <w:lang w:val="bg-BG"/>
        </w:rPr>
        <w:t>1</w:t>
      </w:r>
      <w:r>
        <w:t>. Отговорност на държавата и общините за вреди причинени на граждани и</w:t>
      </w:r>
    </w:p>
    <w:p w14:paraId="4476B20F" w14:textId="48B82576" w:rsidR="009519E2" w:rsidRDefault="009519E2" w:rsidP="000E059F">
      <w:pPr>
        <w:jc w:val="both"/>
      </w:pPr>
      <w:r>
        <w:t>юридически лица.</w:t>
      </w:r>
    </w:p>
    <w:p w14:paraId="5B81F3B6" w14:textId="77777777" w:rsidR="00A314B6" w:rsidRDefault="00A314B6" w:rsidP="000E059F">
      <w:pPr>
        <w:jc w:val="both"/>
      </w:pPr>
    </w:p>
    <w:p w14:paraId="5FC8A9D4" w14:textId="4B3C8ED5" w:rsidR="009519E2" w:rsidRDefault="009519E2" w:rsidP="000E059F">
      <w:pPr>
        <w:jc w:val="both"/>
      </w:pPr>
      <w:r>
        <w:t>АДМИНИСТРАТИВЕН ПРОЦЕС</w:t>
      </w:r>
    </w:p>
    <w:p w14:paraId="09D27E1D" w14:textId="1031185D" w:rsidR="009519E2" w:rsidRPr="005F3C90" w:rsidRDefault="009519E2" w:rsidP="000E059F">
      <w:pPr>
        <w:jc w:val="both"/>
      </w:pPr>
      <w:r>
        <w:t>2</w:t>
      </w:r>
      <w:r w:rsidR="00267C23">
        <w:rPr>
          <w:lang w:val="bg-BG"/>
        </w:rPr>
        <w:t>2</w:t>
      </w:r>
      <w:r>
        <w:t xml:space="preserve">. </w:t>
      </w:r>
      <w:r w:rsidR="005F3C90">
        <w:rPr>
          <w:lang w:val="bg-BG"/>
        </w:rPr>
        <w:t>П</w:t>
      </w:r>
      <w:r w:rsidR="005F3C90" w:rsidRPr="005F3C90">
        <w:rPr>
          <w:lang w:val="bg-BG"/>
        </w:rPr>
        <w:t xml:space="preserve">онятие за административен процес. </w:t>
      </w:r>
      <w:r w:rsidR="005F3C90">
        <w:rPr>
          <w:lang w:val="bg-BG"/>
        </w:rPr>
        <w:t>П</w:t>
      </w:r>
      <w:r w:rsidR="005F3C90" w:rsidRPr="005F3C90">
        <w:rPr>
          <w:lang w:val="bg-BG"/>
        </w:rPr>
        <w:t xml:space="preserve">ринципи на административния процеса. </w:t>
      </w:r>
      <w:r w:rsidR="005F3C90">
        <w:rPr>
          <w:lang w:val="bg-BG"/>
        </w:rPr>
        <w:t>Участници, с</w:t>
      </w:r>
      <w:r w:rsidR="005F3C90" w:rsidRPr="005F3C90">
        <w:rPr>
          <w:lang w:val="bg-BG"/>
        </w:rPr>
        <w:t>убекти</w:t>
      </w:r>
      <w:r w:rsidR="005F3C90">
        <w:rPr>
          <w:lang w:val="bg-BG"/>
        </w:rPr>
        <w:t xml:space="preserve"> и </w:t>
      </w:r>
      <w:r w:rsidR="005F3C90" w:rsidRPr="005F3C90">
        <w:rPr>
          <w:lang w:val="bg-BG"/>
        </w:rPr>
        <w:t xml:space="preserve">страни в процеса. </w:t>
      </w:r>
    </w:p>
    <w:p w14:paraId="1320434D" w14:textId="45148CB1" w:rsidR="009519E2" w:rsidRPr="005E73BA" w:rsidRDefault="009519E2" w:rsidP="000E059F">
      <w:pPr>
        <w:jc w:val="both"/>
      </w:pPr>
      <w:r>
        <w:t>2</w:t>
      </w:r>
      <w:r w:rsidR="00267C23">
        <w:rPr>
          <w:lang w:val="bg-BG"/>
        </w:rPr>
        <w:t>3</w:t>
      </w:r>
      <w:r>
        <w:t xml:space="preserve">. </w:t>
      </w:r>
      <w:r w:rsidR="005F3C90">
        <w:rPr>
          <w:lang w:val="bg-BG"/>
        </w:rPr>
        <w:t>П</w:t>
      </w:r>
      <w:r w:rsidR="005F3C90" w:rsidRPr="005F3C90">
        <w:rPr>
          <w:lang w:val="bg-BG"/>
        </w:rPr>
        <w:t>роизводства по издаване на индивидуални, общите и нормативни административни актове</w:t>
      </w:r>
      <w:r w:rsidR="005F3C90">
        <w:rPr>
          <w:lang w:val="bg-BG"/>
        </w:rPr>
        <w:t xml:space="preserve"> по АПК.</w:t>
      </w:r>
    </w:p>
    <w:p w14:paraId="61AB7015" w14:textId="2F544946" w:rsidR="009519E2" w:rsidRDefault="009519E2" w:rsidP="000E059F">
      <w:pPr>
        <w:jc w:val="both"/>
        <w:rPr>
          <w:lang w:val="bg-BG"/>
        </w:rPr>
      </w:pPr>
      <w:r>
        <w:t>2</w:t>
      </w:r>
      <w:r w:rsidR="00267C23">
        <w:rPr>
          <w:lang w:val="bg-BG"/>
        </w:rPr>
        <w:t>4</w:t>
      </w:r>
      <w:r>
        <w:t xml:space="preserve">. </w:t>
      </w:r>
      <w:r w:rsidR="00B3349F">
        <w:rPr>
          <w:lang w:val="bg-BG"/>
        </w:rPr>
        <w:t>Възобновяване на производства по издаване на административни актове по реда на чл. 99 от АПК.</w:t>
      </w:r>
    </w:p>
    <w:p w14:paraId="6484BB13" w14:textId="428E4040" w:rsidR="007444D7" w:rsidRPr="00B3349F" w:rsidRDefault="007444D7" w:rsidP="000E059F">
      <w:pPr>
        <w:jc w:val="both"/>
        <w:rPr>
          <w:lang w:val="bg-BG"/>
        </w:rPr>
      </w:pPr>
      <w:r>
        <w:rPr>
          <w:lang w:val="bg-BG"/>
        </w:rPr>
        <w:t>2</w:t>
      </w:r>
      <w:r w:rsidR="00267C23">
        <w:rPr>
          <w:lang w:val="bg-BG"/>
        </w:rPr>
        <w:t>5</w:t>
      </w:r>
      <w:r>
        <w:rPr>
          <w:lang w:val="bg-BG"/>
        </w:rPr>
        <w:t>. Оспорване на административните актове по административен ред</w:t>
      </w:r>
      <w:r w:rsidR="005E73BA">
        <w:rPr>
          <w:lang w:val="bg-BG"/>
        </w:rPr>
        <w:t xml:space="preserve"> по АПК.</w:t>
      </w:r>
    </w:p>
    <w:p w14:paraId="22A5CE29" w14:textId="4B558EE7" w:rsidR="009519E2" w:rsidRPr="00B3349F" w:rsidRDefault="00C72842" w:rsidP="000E059F">
      <w:pPr>
        <w:jc w:val="both"/>
      </w:pPr>
      <w:r>
        <w:rPr>
          <w:lang w:val="bg-BG"/>
        </w:rPr>
        <w:t>2</w:t>
      </w:r>
      <w:r w:rsidR="00267C23">
        <w:rPr>
          <w:lang w:val="bg-BG"/>
        </w:rPr>
        <w:t>6</w:t>
      </w:r>
      <w:r w:rsidR="009519E2">
        <w:t xml:space="preserve">. </w:t>
      </w:r>
      <w:r w:rsidR="00B3349F">
        <w:rPr>
          <w:lang w:val="bg-BG"/>
        </w:rPr>
        <w:t>О</w:t>
      </w:r>
      <w:r w:rsidR="00B3349F" w:rsidRPr="00B3349F">
        <w:rPr>
          <w:lang w:val="bg-BG"/>
        </w:rPr>
        <w:t xml:space="preserve">спорване на административни актове пред първа </w:t>
      </w:r>
      <w:r w:rsidR="00B3349F">
        <w:rPr>
          <w:lang w:val="bg-BG"/>
        </w:rPr>
        <w:t xml:space="preserve">съдебна </w:t>
      </w:r>
      <w:r w:rsidR="00B3349F" w:rsidRPr="00B3349F">
        <w:rPr>
          <w:lang w:val="bg-BG"/>
        </w:rPr>
        <w:t>инстанция</w:t>
      </w:r>
      <w:r w:rsidR="00B3349F">
        <w:rPr>
          <w:lang w:val="bg-BG"/>
        </w:rPr>
        <w:t xml:space="preserve"> по АПК.</w:t>
      </w:r>
    </w:p>
    <w:p w14:paraId="693BD572" w14:textId="39615530" w:rsidR="00C83398" w:rsidRPr="00267C23" w:rsidRDefault="00C72842" w:rsidP="000E059F">
      <w:pPr>
        <w:jc w:val="both"/>
      </w:pPr>
      <w:r>
        <w:rPr>
          <w:lang w:val="bg-BG"/>
        </w:rPr>
        <w:t>2</w:t>
      </w:r>
      <w:r w:rsidR="00267C23">
        <w:rPr>
          <w:lang w:val="bg-BG"/>
        </w:rPr>
        <w:t>7</w:t>
      </w:r>
      <w:r w:rsidR="009519E2">
        <w:t>. Касационно производство по АПК.</w:t>
      </w:r>
    </w:p>
    <w:p w14:paraId="63021E00" w14:textId="3E483BD0" w:rsidR="009519E2" w:rsidRDefault="00267C23" w:rsidP="000E059F">
      <w:pPr>
        <w:jc w:val="both"/>
      </w:pPr>
      <w:r>
        <w:rPr>
          <w:lang w:val="bg-BG"/>
        </w:rPr>
        <w:t>28</w:t>
      </w:r>
      <w:r w:rsidR="009519E2">
        <w:t xml:space="preserve">. </w:t>
      </w:r>
      <w:r w:rsidR="00B3349F">
        <w:rPr>
          <w:lang w:val="bg-BG"/>
        </w:rPr>
        <w:t>П</w:t>
      </w:r>
      <w:r w:rsidR="00B3349F" w:rsidRPr="00B3349F">
        <w:rPr>
          <w:lang w:val="bg-BG"/>
        </w:rPr>
        <w:t>роизводство по предложенията и сигналите</w:t>
      </w:r>
      <w:r w:rsidR="00B3349F">
        <w:rPr>
          <w:lang w:val="bg-BG"/>
        </w:rPr>
        <w:t xml:space="preserve"> по АПК</w:t>
      </w:r>
      <w:r w:rsidR="00B3349F" w:rsidRPr="00B3349F">
        <w:t>.</w:t>
      </w:r>
    </w:p>
    <w:p w14:paraId="49432DBD" w14:textId="1110EE39" w:rsidR="00B3349F" w:rsidRPr="00B3349F" w:rsidRDefault="00267C23" w:rsidP="000E059F">
      <w:pPr>
        <w:jc w:val="both"/>
        <w:rPr>
          <w:lang w:val="bg-BG"/>
        </w:rPr>
      </w:pPr>
      <w:r>
        <w:rPr>
          <w:lang w:val="bg-BG"/>
        </w:rPr>
        <w:t>29</w:t>
      </w:r>
      <w:r w:rsidR="00B3349F">
        <w:rPr>
          <w:lang w:val="bg-BG"/>
        </w:rPr>
        <w:t xml:space="preserve">. Производства по </w:t>
      </w:r>
      <w:r w:rsidR="00B3349F" w:rsidRPr="00B3349F">
        <w:rPr>
          <w:lang w:val="bg-BG"/>
        </w:rPr>
        <w:t>защита срещу неоснователни действия и бездействия на администрацията</w:t>
      </w:r>
      <w:r w:rsidR="00B3349F">
        <w:rPr>
          <w:lang w:val="bg-BG"/>
        </w:rPr>
        <w:t xml:space="preserve"> по АПК</w:t>
      </w:r>
    </w:p>
    <w:p w14:paraId="6345C096" w14:textId="12986E63" w:rsidR="009519E2" w:rsidRDefault="009519E2" w:rsidP="000E059F">
      <w:pPr>
        <w:jc w:val="both"/>
      </w:pPr>
      <w:r>
        <w:lastRenderedPageBreak/>
        <w:t>3</w:t>
      </w:r>
      <w:r w:rsidR="00267C23">
        <w:rPr>
          <w:lang w:val="bg-BG"/>
        </w:rPr>
        <w:t>0</w:t>
      </w:r>
      <w:r>
        <w:t>. Производство по установяване на административни нарушения</w:t>
      </w:r>
      <w:r w:rsidR="00B3349F">
        <w:rPr>
          <w:lang w:val="bg-BG"/>
        </w:rPr>
        <w:t xml:space="preserve"> по ЗАНН</w:t>
      </w:r>
      <w:r>
        <w:t>.</w:t>
      </w:r>
    </w:p>
    <w:p w14:paraId="05FA2B7D" w14:textId="3DD1F550" w:rsidR="009519E2" w:rsidRDefault="009519E2" w:rsidP="000E059F">
      <w:pPr>
        <w:jc w:val="both"/>
      </w:pPr>
      <w:r>
        <w:t>3</w:t>
      </w:r>
      <w:r w:rsidR="00267C23">
        <w:rPr>
          <w:lang w:val="bg-BG"/>
        </w:rPr>
        <w:t>1</w:t>
      </w:r>
      <w:r>
        <w:t>. Производство по налагане на административни наказания</w:t>
      </w:r>
      <w:r w:rsidR="00C83398">
        <w:rPr>
          <w:lang w:val="bg-BG"/>
        </w:rPr>
        <w:t xml:space="preserve"> по ЗАНН</w:t>
      </w:r>
      <w:r>
        <w:t>.</w:t>
      </w:r>
    </w:p>
    <w:p w14:paraId="4ED4A346" w14:textId="776924F8" w:rsidR="005E73BA" w:rsidRDefault="009519E2" w:rsidP="000E059F">
      <w:pPr>
        <w:jc w:val="both"/>
        <w:rPr>
          <w:lang w:val="bg-BG"/>
        </w:rPr>
      </w:pPr>
      <w:r>
        <w:t>3</w:t>
      </w:r>
      <w:r w:rsidR="00267C23">
        <w:rPr>
          <w:lang w:val="bg-BG"/>
        </w:rPr>
        <w:t>2</w:t>
      </w:r>
      <w:r>
        <w:t>. Оспорване на наказателни</w:t>
      </w:r>
      <w:r w:rsidR="00D75DE5">
        <w:rPr>
          <w:lang w:val="bg-BG"/>
        </w:rPr>
        <w:t>те</w:t>
      </w:r>
      <w:r>
        <w:t xml:space="preserve"> постановления</w:t>
      </w:r>
      <w:r w:rsidR="005E73BA">
        <w:rPr>
          <w:lang w:val="bg-BG"/>
        </w:rPr>
        <w:t>, предупрежденията, резолюциите и електронните фишове пред съд.</w:t>
      </w:r>
    </w:p>
    <w:p w14:paraId="179A14D4" w14:textId="2B1F01D3" w:rsidR="009519E2" w:rsidRDefault="009519E2" w:rsidP="000E059F">
      <w:pPr>
        <w:jc w:val="both"/>
      </w:pPr>
      <w:r>
        <w:t xml:space="preserve"> </w:t>
      </w:r>
      <w:r w:rsidR="005E73BA">
        <w:rPr>
          <w:lang w:val="bg-BG"/>
        </w:rPr>
        <w:t>3</w:t>
      </w:r>
      <w:r w:rsidR="00267C23">
        <w:rPr>
          <w:lang w:val="bg-BG"/>
        </w:rPr>
        <w:t>3</w:t>
      </w:r>
      <w:r w:rsidR="005E73BA">
        <w:rPr>
          <w:lang w:val="bg-BG"/>
        </w:rPr>
        <w:t>. К</w:t>
      </w:r>
      <w:r>
        <w:t>асационно производство по</w:t>
      </w:r>
      <w:r w:rsidR="005E73BA">
        <w:rPr>
          <w:lang w:val="bg-BG"/>
        </w:rPr>
        <w:t xml:space="preserve"> </w:t>
      </w:r>
      <w:r>
        <w:t>ЗАНН.</w:t>
      </w:r>
    </w:p>
    <w:p w14:paraId="543630BB" w14:textId="3DF85278" w:rsidR="00C83398" w:rsidRDefault="00C83398" w:rsidP="009519E2"/>
    <w:p w14:paraId="0A04B591" w14:textId="77777777" w:rsidR="00C72842" w:rsidRDefault="00C72842" w:rsidP="00C72842"/>
    <w:p w14:paraId="77A5C108" w14:textId="77777777" w:rsidR="00C72842" w:rsidRDefault="00C72842" w:rsidP="00C72842"/>
    <w:p w14:paraId="13EE8670" w14:textId="64F2C669" w:rsidR="00B41A4B" w:rsidRPr="00C83398" w:rsidRDefault="00C72842" w:rsidP="00C72842">
      <w:pPr>
        <w:rPr>
          <w:lang w:val="bg-BG"/>
        </w:rPr>
      </w:pPr>
      <w:r>
        <w:rPr>
          <w:lang w:val="bg-BG"/>
        </w:rPr>
        <w:t>Октомври</w:t>
      </w:r>
      <w:r w:rsidR="00CC0F21">
        <w:rPr>
          <w:lang w:val="bg-BG"/>
        </w:rPr>
        <w:t>,</w:t>
      </w:r>
      <w:r>
        <w:rPr>
          <w:lang w:val="bg-BG"/>
        </w:rPr>
        <w:t xml:space="preserve"> 20</w:t>
      </w:r>
      <w:r w:rsidR="00CB2755">
        <w:rPr>
          <w:lang w:val="bg-BG"/>
        </w:rPr>
        <w:t>22</w:t>
      </w:r>
      <w:r>
        <w:rPr>
          <w:lang w:val="bg-BG"/>
        </w:rPr>
        <w:t xml:space="preserve"> г.                                     </w:t>
      </w:r>
      <w:r w:rsidR="009519E2">
        <w:t xml:space="preserve">Изготвил: </w:t>
      </w:r>
      <w:r w:rsidR="00CA3809">
        <w:rPr>
          <w:lang w:val="bg-BG"/>
        </w:rPr>
        <w:t>д</w:t>
      </w:r>
      <w:r w:rsidR="009519E2">
        <w:t xml:space="preserve">оц. д-р </w:t>
      </w:r>
      <w:r w:rsidR="00C83398">
        <w:rPr>
          <w:lang w:val="bg-BG"/>
        </w:rPr>
        <w:t>Надежда Христова</w:t>
      </w:r>
    </w:p>
    <w:sectPr w:rsidR="00B41A4B" w:rsidRPr="00C8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F"/>
    <w:rsid w:val="000E059F"/>
    <w:rsid w:val="0011464B"/>
    <w:rsid w:val="00267C23"/>
    <w:rsid w:val="002A68D3"/>
    <w:rsid w:val="002C583E"/>
    <w:rsid w:val="003758E3"/>
    <w:rsid w:val="003E07A7"/>
    <w:rsid w:val="00466C92"/>
    <w:rsid w:val="005E73BA"/>
    <w:rsid w:val="005F3C90"/>
    <w:rsid w:val="00711A0D"/>
    <w:rsid w:val="007444D7"/>
    <w:rsid w:val="00761303"/>
    <w:rsid w:val="007E37DD"/>
    <w:rsid w:val="0084114D"/>
    <w:rsid w:val="008C51DE"/>
    <w:rsid w:val="009519E2"/>
    <w:rsid w:val="009E2B67"/>
    <w:rsid w:val="00A314B6"/>
    <w:rsid w:val="00A70F2F"/>
    <w:rsid w:val="00B3349F"/>
    <w:rsid w:val="00B41A4B"/>
    <w:rsid w:val="00C72842"/>
    <w:rsid w:val="00C83398"/>
    <w:rsid w:val="00C905C8"/>
    <w:rsid w:val="00CA3809"/>
    <w:rsid w:val="00CB2755"/>
    <w:rsid w:val="00CC0F21"/>
    <w:rsid w:val="00CD3407"/>
    <w:rsid w:val="00D75DE5"/>
    <w:rsid w:val="00DE2F1C"/>
    <w:rsid w:val="00EE338A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F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Nadeto Hristova</dc:creator>
  <cp:lastModifiedBy>JIVKO DRAGANOV</cp:lastModifiedBy>
  <cp:revision>2</cp:revision>
  <dcterms:created xsi:type="dcterms:W3CDTF">2022-02-08T11:53:00Z</dcterms:created>
  <dcterms:modified xsi:type="dcterms:W3CDTF">2022-02-08T11:53:00Z</dcterms:modified>
</cp:coreProperties>
</file>